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</w:p>
    <w:p w:rsidR="00E83620" w:rsidRPr="00E83620" w:rsidRDefault="005320BD" w:rsidP="00E8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83620" w:rsidRPr="00E83620">
        <w:rPr>
          <w:b/>
          <w:sz w:val="32"/>
          <w:szCs w:val="32"/>
        </w:rPr>
        <w:t>volává</w:t>
      </w:r>
    </w:p>
    <w:p w:rsidR="00E83620" w:rsidRPr="00E83620" w:rsidRDefault="00E83620" w:rsidP="00E83620">
      <w:pPr>
        <w:jc w:val="center"/>
        <w:rPr>
          <w:b/>
          <w:sz w:val="40"/>
          <w:szCs w:val="40"/>
        </w:rPr>
      </w:pPr>
      <w:proofErr w:type="gramStart"/>
      <w:r w:rsidRPr="00E83620">
        <w:rPr>
          <w:b/>
          <w:sz w:val="40"/>
          <w:szCs w:val="40"/>
        </w:rPr>
        <w:t>VEŘEJNÉ  ZASEDÁNÍ</w:t>
      </w:r>
      <w:proofErr w:type="gramEnd"/>
      <w:r w:rsidR="0088564E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ZASTUPITELSTVA</w:t>
      </w:r>
      <w:r w:rsidR="005320BD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OBCE SENTICE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které se uskuteční</w:t>
      </w:r>
    </w:p>
    <w:p w:rsidR="00E83620" w:rsidRDefault="002D095B" w:rsidP="00E8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pátek</w:t>
      </w:r>
      <w:r w:rsidR="00E83620" w:rsidRPr="00E83620">
        <w:rPr>
          <w:b/>
          <w:sz w:val="32"/>
          <w:szCs w:val="32"/>
        </w:rPr>
        <w:t xml:space="preserve"> </w:t>
      </w:r>
      <w:proofErr w:type="gramStart"/>
      <w:r w:rsidR="002636FF">
        <w:rPr>
          <w:b/>
          <w:sz w:val="32"/>
          <w:szCs w:val="32"/>
        </w:rPr>
        <w:t>13.</w:t>
      </w:r>
      <w:r w:rsidR="00406DE9">
        <w:rPr>
          <w:b/>
          <w:sz w:val="32"/>
          <w:szCs w:val="32"/>
        </w:rPr>
        <w:t>9</w:t>
      </w:r>
      <w:r w:rsidR="002636FF">
        <w:rPr>
          <w:b/>
          <w:sz w:val="32"/>
          <w:szCs w:val="32"/>
        </w:rPr>
        <w:t>.2019</w:t>
      </w:r>
      <w:proofErr w:type="gramEnd"/>
      <w:r w:rsidR="00E83620" w:rsidRPr="00E83620">
        <w:rPr>
          <w:b/>
          <w:sz w:val="32"/>
          <w:szCs w:val="32"/>
        </w:rPr>
        <w:t xml:space="preserve"> v 19,00 hodin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v</w:t>
      </w:r>
      <w:r w:rsidR="00406DE9">
        <w:rPr>
          <w:sz w:val="32"/>
          <w:szCs w:val="32"/>
        </w:rPr>
        <w:t> kanceláři obecního úřadu</w:t>
      </w:r>
    </w:p>
    <w:p w:rsidR="00E83620" w:rsidRPr="00052C74" w:rsidRDefault="00E83620" w:rsidP="00E83620">
      <w:pPr>
        <w:rPr>
          <w:b/>
          <w:sz w:val="28"/>
          <w:szCs w:val="28"/>
        </w:rPr>
      </w:pPr>
      <w:r w:rsidRPr="00052C74">
        <w:rPr>
          <w:b/>
          <w:sz w:val="28"/>
          <w:szCs w:val="28"/>
        </w:rPr>
        <w:t>Program:</w:t>
      </w:r>
    </w:p>
    <w:p w:rsidR="00406DE9" w:rsidRDefault="00E83620" w:rsidP="00406DE9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1) </w:t>
      </w:r>
      <w:r w:rsidR="002D095B">
        <w:rPr>
          <w:sz w:val="28"/>
          <w:szCs w:val="28"/>
        </w:rPr>
        <w:t>Schválení výsledků výběrového řízení na „</w:t>
      </w:r>
      <w:r w:rsidR="00406DE9">
        <w:rPr>
          <w:sz w:val="28"/>
          <w:szCs w:val="28"/>
        </w:rPr>
        <w:t>R</w:t>
      </w:r>
      <w:r w:rsidR="00406DE9">
        <w:rPr>
          <w:sz w:val="28"/>
          <w:szCs w:val="28"/>
        </w:rPr>
        <w:t>ekonstrukc</w:t>
      </w:r>
      <w:r w:rsidR="002D095B">
        <w:rPr>
          <w:sz w:val="28"/>
          <w:szCs w:val="28"/>
        </w:rPr>
        <w:t>i</w:t>
      </w:r>
      <w:r w:rsidR="00406DE9">
        <w:rPr>
          <w:sz w:val="28"/>
          <w:szCs w:val="28"/>
        </w:rPr>
        <w:t xml:space="preserve"> kotelny pro ZŠ a MŠ, OÚ a sokolovnu</w:t>
      </w:r>
      <w:r w:rsidR="002D095B">
        <w:rPr>
          <w:sz w:val="28"/>
          <w:szCs w:val="28"/>
        </w:rPr>
        <w:t>“</w:t>
      </w:r>
      <w:bookmarkStart w:id="0" w:name="_GoBack"/>
      <w:bookmarkEnd w:id="0"/>
      <w:r w:rsidR="00406DE9">
        <w:rPr>
          <w:sz w:val="28"/>
          <w:szCs w:val="28"/>
        </w:rPr>
        <w:t xml:space="preserve"> </w:t>
      </w: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406DE9" w:rsidRDefault="00406DE9" w:rsidP="00406DE9">
      <w:pPr>
        <w:rPr>
          <w:sz w:val="28"/>
          <w:szCs w:val="28"/>
        </w:rPr>
      </w:pPr>
    </w:p>
    <w:p w:rsidR="005320BD" w:rsidRPr="006A0894" w:rsidRDefault="0088564E" w:rsidP="00406DE9">
      <w:pPr>
        <w:rPr>
          <w:sz w:val="28"/>
          <w:szCs w:val="28"/>
        </w:rPr>
      </w:pPr>
      <w:r>
        <w:rPr>
          <w:sz w:val="28"/>
          <w:szCs w:val="28"/>
        </w:rPr>
        <w:t>Vyvěšeno: 5.</w:t>
      </w:r>
      <w:r w:rsidR="00406DE9">
        <w:rPr>
          <w:sz w:val="28"/>
          <w:szCs w:val="28"/>
        </w:rPr>
        <w:t>9</w:t>
      </w:r>
      <w:r>
        <w:rPr>
          <w:sz w:val="28"/>
          <w:szCs w:val="28"/>
        </w:rPr>
        <w:t xml:space="preserve">.2019            </w:t>
      </w:r>
      <w:r w:rsidR="005320B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532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Ing. arch. Alena </w:t>
      </w:r>
      <w:proofErr w:type="gramStart"/>
      <w:r>
        <w:rPr>
          <w:sz w:val="28"/>
          <w:szCs w:val="28"/>
        </w:rPr>
        <w:t>Kolářová</w:t>
      </w:r>
      <w:r w:rsidR="005320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Sňato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</w:t>
      </w:r>
      <w:r w:rsidR="005320BD">
        <w:rPr>
          <w:sz w:val="28"/>
          <w:szCs w:val="28"/>
        </w:rPr>
        <w:t xml:space="preserve">starostka </w:t>
      </w: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2368EF"/>
    <w:rsid w:val="002636FF"/>
    <w:rsid w:val="002B3839"/>
    <w:rsid w:val="002D095B"/>
    <w:rsid w:val="00406DE9"/>
    <w:rsid w:val="005320BD"/>
    <w:rsid w:val="006548FC"/>
    <w:rsid w:val="006A0894"/>
    <w:rsid w:val="0088564E"/>
    <w:rsid w:val="00C8319B"/>
    <w:rsid w:val="00E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2</cp:revision>
  <cp:lastPrinted>2019-09-05T05:54:00Z</cp:lastPrinted>
  <dcterms:created xsi:type="dcterms:W3CDTF">2019-09-05T05:54:00Z</dcterms:created>
  <dcterms:modified xsi:type="dcterms:W3CDTF">2019-09-05T05:54:00Z</dcterms:modified>
</cp:coreProperties>
</file>